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Middleby Marshall Inc.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TOASTMASTER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ELGIN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Midera Food Processing,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MFP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07/05/2026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1226"/>
        <w:gridCol w:w="443"/>
        <w:gridCol w:w="606"/>
        <w:gridCol w:w="1144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7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2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45,222,349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July 5, 2026, Middleby Marshall Inc. distributed all of the issued and outstanding shares of common stock of Midera Food Processing, Inc. to its sole stockholder, The Middleby Corporation.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D. Thompson, General Counsel and Secretary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0246" TargetMode="External"/><Relationship Id="rId5" Type="http://schemas.openxmlformats.org/officeDocument/2006/relationships/hyperlink" Target="http://www.sec.gov/cgi-bin/browse-edgar?action=getcompany&amp;CIK=0002088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3218</Characters>
  <CharactersWithSpaces>3752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